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13BEA" w14:textId="77777777" w:rsidR="00725F4F" w:rsidRDefault="00725F4F" w:rsidP="00725F4F">
      <w:pPr>
        <w:spacing w:after="120" w:line="240" w:lineRule="auto"/>
        <w:jc w:val="center"/>
        <w:rPr>
          <w:rFonts w:ascii="Trebuchet MS" w:hAnsi="Trebuchet MS"/>
          <w:b/>
          <w:sz w:val="24"/>
          <w:szCs w:val="24"/>
          <w:u w:val="single"/>
        </w:rPr>
      </w:pPr>
    </w:p>
    <w:p w14:paraId="7F6F7A87" w14:textId="77777777" w:rsidR="00725F4F" w:rsidRPr="00A04A36" w:rsidRDefault="00725F4F" w:rsidP="00725F4F">
      <w:pPr>
        <w:spacing w:after="120" w:line="240" w:lineRule="auto"/>
        <w:jc w:val="center"/>
        <w:rPr>
          <w:rFonts w:ascii="Trebuchet MS" w:hAnsi="Trebuchet MS"/>
          <w:b/>
          <w:sz w:val="24"/>
          <w:szCs w:val="24"/>
          <w:u w:val="single"/>
        </w:rPr>
      </w:pPr>
      <w:r w:rsidRPr="00A04A36">
        <w:rPr>
          <w:rFonts w:ascii="Trebuchet MS" w:hAnsi="Trebuchet MS"/>
          <w:b/>
          <w:sz w:val="24"/>
          <w:szCs w:val="24"/>
          <w:u w:val="single"/>
        </w:rPr>
        <w:t>TERMO DE CESSÃO DE DIREITOS AUTORAIS PATRIMONIAIS</w:t>
      </w:r>
    </w:p>
    <w:p w14:paraId="72BC96C2" w14:textId="77777777" w:rsidR="00725F4F" w:rsidRDefault="00725F4F" w:rsidP="00725F4F">
      <w:pPr>
        <w:spacing w:after="120" w:line="240" w:lineRule="auto"/>
        <w:jc w:val="center"/>
        <w:rPr>
          <w:rFonts w:ascii="Trebuchet MS" w:hAnsi="Trebuchet MS"/>
          <w:b/>
        </w:rPr>
      </w:pPr>
    </w:p>
    <w:p w14:paraId="0C546756" w14:textId="77777777" w:rsidR="00725F4F" w:rsidRPr="009D3BFF" w:rsidRDefault="00725F4F" w:rsidP="00725F4F">
      <w:pPr>
        <w:spacing w:after="120" w:line="240" w:lineRule="auto"/>
        <w:jc w:val="center"/>
        <w:rPr>
          <w:rFonts w:ascii="Trebuchet MS" w:hAnsi="Trebuchet MS"/>
          <w:b/>
        </w:rPr>
      </w:pPr>
    </w:p>
    <w:p w14:paraId="47F08B49" w14:textId="77777777" w:rsidR="00725F4F" w:rsidRDefault="00725F4F" w:rsidP="00725F4F">
      <w:pPr>
        <w:spacing w:after="120" w:line="240" w:lineRule="auto"/>
        <w:ind w:firstLine="708"/>
        <w:jc w:val="both"/>
        <w:rPr>
          <w:rFonts w:ascii="Trebuchet MS" w:hAnsi="Trebuchet MS"/>
        </w:rPr>
      </w:pPr>
      <w:r w:rsidRPr="00A04A36">
        <w:rPr>
          <w:rFonts w:ascii="Trebuchet MS" w:hAnsi="Trebuchet MS"/>
          <w:b/>
          <w:bCs/>
        </w:rPr>
        <w:t>CEDENTE</w:t>
      </w:r>
      <w:r>
        <w:rPr>
          <w:rFonts w:ascii="Trebuchet MS" w:hAnsi="Trebuchet MS"/>
        </w:rPr>
        <w:t xml:space="preserve">, qualificação do </w:t>
      </w:r>
      <w:r w:rsidRPr="00A04A36">
        <w:rPr>
          <w:rFonts w:ascii="Trebuchet MS" w:hAnsi="Trebuchet MS"/>
          <w:b/>
          <w:bCs/>
        </w:rPr>
        <w:t>CEDENTE</w:t>
      </w:r>
      <w:r>
        <w:rPr>
          <w:rFonts w:ascii="Trebuchet MS" w:hAnsi="Trebuchet MS"/>
        </w:rPr>
        <w:t xml:space="preserve"> (…), </w:t>
      </w:r>
      <w:r w:rsidRPr="009D3BFF">
        <w:rPr>
          <w:rFonts w:ascii="Trebuchet MS" w:hAnsi="Trebuchet MS"/>
        </w:rPr>
        <w:t xml:space="preserve">doravante designado </w:t>
      </w:r>
      <w:r w:rsidRPr="00A04A36">
        <w:rPr>
          <w:rFonts w:ascii="Trebuchet MS" w:hAnsi="Trebuchet MS"/>
          <w:b/>
          <w:bCs/>
        </w:rPr>
        <w:t>CEDENTE</w:t>
      </w:r>
      <w:r w:rsidRPr="009D3BFF">
        <w:rPr>
          <w:rFonts w:ascii="Trebuchet MS" w:hAnsi="Trebuchet MS"/>
        </w:rPr>
        <w:t xml:space="preserve">; </w:t>
      </w:r>
    </w:p>
    <w:p w14:paraId="19CDC193" w14:textId="77777777" w:rsidR="00725F4F" w:rsidRDefault="00725F4F" w:rsidP="00725F4F">
      <w:pPr>
        <w:spacing w:after="120" w:line="240" w:lineRule="auto"/>
        <w:ind w:firstLine="708"/>
        <w:jc w:val="both"/>
        <w:rPr>
          <w:rFonts w:ascii="Trebuchet MS" w:hAnsi="Trebuchet MS"/>
        </w:rPr>
      </w:pPr>
    </w:p>
    <w:p w14:paraId="721C3E44" w14:textId="77777777" w:rsidR="00725F4F" w:rsidRDefault="00725F4F" w:rsidP="00725F4F">
      <w:pPr>
        <w:spacing w:after="120" w:line="240" w:lineRule="auto"/>
        <w:ind w:firstLine="708"/>
        <w:jc w:val="both"/>
        <w:rPr>
          <w:rFonts w:ascii="Trebuchet MS" w:hAnsi="Trebuchet MS"/>
        </w:rPr>
      </w:pPr>
      <w:r w:rsidRPr="009D3BFF">
        <w:rPr>
          <w:rFonts w:ascii="Trebuchet MS" w:hAnsi="Trebuchet MS"/>
          <w:b/>
          <w:bCs/>
        </w:rPr>
        <w:t>ITAIPU</w:t>
      </w:r>
      <w:r w:rsidRPr="009D3BFF">
        <w:rPr>
          <w:rFonts w:ascii="Trebuchet MS" w:hAnsi="Trebuchet MS"/>
        </w:rPr>
        <w:t>, entidade binacional</w:t>
      </w:r>
      <w:r>
        <w:rPr>
          <w:rFonts w:ascii="Trebuchet MS" w:hAnsi="Trebuchet MS"/>
        </w:rPr>
        <w:t>,</w:t>
      </w:r>
      <w:r w:rsidRPr="009D3BFF">
        <w:rPr>
          <w:rFonts w:ascii="Trebuchet MS" w:hAnsi="Trebuchet MS"/>
        </w:rPr>
        <w:t xml:space="preserve"> constituída nos termos do Artigo III do Tratado firmado entre a República Federativa do Brasil e a República do Paraguai, em 26 de abril de 1973, com sedes em Brasília DF, no SCN Setor Comercial Norte, Quadra 06, Conjunto A, Bloco A, Sala 607, Edifício Venâncio 3000 Asa Norte, CEP 70.716-900, e em Assunção Paraguai, na Avenida </w:t>
      </w:r>
      <w:proofErr w:type="spellStart"/>
      <w:r w:rsidRPr="009D3BFF">
        <w:rPr>
          <w:rFonts w:ascii="Trebuchet MS" w:hAnsi="Trebuchet MS"/>
          <w:i/>
          <w:iCs/>
        </w:rPr>
        <w:t>España</w:t>
      </w:r>
      <w:proofErr w:type="spellEnd"/>
      <w:r w:rsidRPr="009D3BFF">
        <w:rPr>
          <w:rFonts w:ascii="Trebuchet MS" w:hAnsi="Trebuchet MS"/>
        </w:rPr>
        <w:t xml:space="preserve">, nº 850 c/ </w:t>
      </w:r>
      <w:proofErr w:type="spellStart"/>
      <w:r w:rsidRPr="009D3BFF">
        <w:rPr>
          <w:rFonts w:ascii="Trebuchet MS" w:hAnsi="Trebuchet MS"/>
          <w:i/>
          <w:iCs/>
        </w:rPr>
        <w:t>Perú</w:t>
      </w:r>
      <w:proofErr w:type="spellEnd"/>
      <w:r w:rsidRPr="009D3BFF">
        <w:rPr>
          <w:rFonts w:ascii="Trebuchet MS" w:hAnsi="Trebuchet MS"/>
        </w:rPr>
        <w:t xml:space="preserve">, inscrita no Cadastro Nacional da Pessoa Jurídica (CNPJ) sob o nº 00.395.988/0001-35, com escritório na cidade de Foz do Iguaçu - PR, na Av. Silvio Américo </w:t>
      </w:r>
      <w:proofErr w:type="spellStart"/>
      <w:r w:rsidRPr="009D3BFF">
        <w:rPr>
          <w:rFonts w:ascii="Trebuchet MS" w:hAnsi="Trebuchet MS"/>
        </w:rPr>
        <w:t>Sasdelli</w:t>
      </w:r>
      <w:proofErr w:type="spellEnd"/>
      <w:r w:rsidRPr="009D3BFF">
        <w:rPr>
          <w:rFonts w:ascii="Trebuchet MS" w:hAnsi="Trebuchet MS"/>
        </w:rPr>
        <w:t xml:space="preserve">, nº 800, Vila A (CNPJ: 00.395.988/0014-50), sendo a Usina Hidrelétrica de Itaipu (UHI) localizada em Foz do Iguaçu PR (CNPJ: 00.395.988/0012-98) na Avenida Tancredo Neves, 6731 e em </w:t>
      </w:r>
      <w:proofErr w:type="spellStart"/>
      <w:r w:rsidRPr="009D3BFF">
        <w:rPr>
          <w:rFonts w:ascii="Trebuchet MS" w:hAnsi="Trebuchet MS"/>
        </w:rPr>
        <w:t>Hernandarias</w:t>
      </w:r>
      <w:proofErr w:type="spellEnd"/>
      <w:r>
        <w:rPr>
          <w:rFonts w:ascii="Trebuchet MS" w:hAnsi="Trebuchet MS"/>
        </w:rPr>
        <w:t>,</w:t>
      </w:r>
      <w:r w:rsidRPr="009D3BFF">
        <w:rPr>
          <w:rFonts w:ascii="Trebuchet MS" w:hAnsi="Trebuchet MS"/>
        </w:rPr>
        <w:t xml:space="preserve"> Paraguai, na Av. </w:t>
      </w:r>
      <w:proofErr w:type="spellStart"/>
      <w:r w:rsidRPr="009D3BFF">
        <w:rPr>
          <w:rFonts w:ascii="Trebuchet MS" w:hAnsi="Trebuchet MS"/>
          <w:i/>
          <w:iCs/>
        </w:rPr>
        <w:t>Supercarretera</w:t>
      </w:r>
      <w:proofErr w:type="spellEnd"/>
      <w:r w:rsidRPr="009D3BFF">
        <w:rPr>
          <w:rFonts w:ascii="Trebuchet MS" w:hAnsi="Trebuchet MS"/>
          <w:i/>
          <w:iCs/>
        </w:rPr>
        <w:t xml:space="preserve"> de </w:t>
      </w:r>
      <w:proofErr w:type="spellStart"/>
      <w:r w:rsidRPr="009D3BFF">
        <w:rPr>
          <w:rFonts w:ascii="Trebuchet MS" w:hAnsi="Trebuchet MS"/>
          <w:i/>
          <w:iCs/>
        </w:rPr>
        <w:t>Itaipú</w:t>
      </w:r>
      <w:proofErr w:type="spellEnd"/>
      <w:r w:rsidRPr="009D3BFF">
        <w:rPr>
          <w:rFonts w:ascii="Trebuchet MS" w:hAnsi="Trebuchet MS"/>
        </w:rPr>
        <w:t xml:space="preserve">, s/n., </w:t>
      </w:r>
      <w:r>
        <w:rPr>
          <w:rFonts w:ascii="Trebuchet MS" w:hAnsi="Trebuchet MS"/>
        </w:rPr>
        <w:t xml:space="preserve">por seus representantes legais (…), doravante designada </w:t>
      </w:r>
      <w:r w:rsidRPr="00A04A36">
        <w:rPr>
          <w:rFonts w:ascii="Trebuchet MS" w:hAnsi="Trebuchet MS"/>
          <w:b/>
          <w:bCs/>
        </w:rPr>
        <w:t>CESSIONÁRIA</w:t>
      </w:r>
      <w:r>
        <w:rPr>
          <w:rFonts w:ascii="Trebuchet MS" w:hAnsi="Trebuchet MS"/>
        </w:rPr>
        <w:t>;</w:t>
      </w:r>
    </w:p>
    <w:p w14:paraId="1D0D143A" w14:textId="77777777" w:rsidR="00725F4F" w:rsidRDefault="00725F4F" w:rsidP="00725F4F">
      <w:pPr>
        <w:spacing w:after="120" w:line="240" w:lineRule="auto"/>
        <w:ind w:firstLine="708"/>
        <w:jc w:val="both"/>
        <w:rPr>
          <w:rFonts w:ascii="Trebuchet MS" w:hAnsi="Trebuchet MS"/>
        </w:rPr>
      </w:pPr>
    </w:p>
    <w:p w14:paraId="408DB33C" w14:textId="77777777" w:rsidR="00725F4F" w:rsidRDefault="00725F4F" w:rsidP="00725F4F">
      <w:pPr>
        <w:spacing w:after="120" w:line="240" w:lineRule="auto"/>
        <w:ind w:firstLine="708"/>
        <w:jc w:val="both"/>
        <w:rPr>
          <w:rFonts w:ascii="Trebuchet MS" w:hAnsi="Trebuchet MS"/>
        </w:rPr>
      </w:pPr>
      <w:proofErr w:type="gramStart"/>
      <w:r w:rsidRPr="009D3BFF">
        <w:rPr>
          <w:rFonts w:ascii="Trebuchet MS" w:hAnsi="Trebuchet MS"/>
          <w:b/>
          <w:bCs/>
        </w:rPr>
        <w:t>ajustam</w:t>
      </w:r>
      <w:proofErr w:type="gramEnd"/>
      <w:r>
        <w:rPr>
          <w:rFonts w:ascii="Trebuchet MS" w:hAnsi="Trebuchet MS"/>
        </w:rPr>
        <w:t>,</w:t>
      </w:r>
      <w:r w:rsidRPr="009D3BFF">
        <w:rPr>
          <w:rFonts w:ascii="Trebuchet MS" w:hAnsi="Trebuchet MS"/>
        </w:rPr>
        <w:t xml:space="preserve"> para todos os fins e conforme as disposições a seguir, o presente </w:t>
      </w:r>
      <w:r w:rsidRPr="00A04A36">
        <w:rPr>
          <w:rFonts w:ascii="Trebuchet MS" w:hAnsi="Trebuchet MS"/>
          <w:b/>
          <w:bCs/>
        </w:rPr>
        <w:t>TERMO DE CESSÃO TOTAL DE DIREITOS AUTORAIS PATRIMONIAIS</w:t>
      </w:r>
      <w:r w:rsidRPr="009D3BFF">
        <w:rPr>
          <w:rFonts w:ascii="Trebuchet MS" w:hAnsi="Trebuchet MS"/>
        </w:rPr>
        <w:t xml:space="preserve"> dos Estudos Preliminares</w:t>
      </w:r>
      <w:r>
        <w:rPr>
          <w:rFonts w:ascii="Trebuchet MS" w:hAnsi="Trebuchet MS"/>
        </w:rPr>
        <w:t xml:space="preserve"> e Anteprojeto</w:t>
      </w:r>
      <w:r w:rsidRPr="009D3BFF">
        <w:rPr>
          <w:rFonts w:ascii="Trebuchet MS" w:hAnsi="Trebuchet MS"/>
        </w:rPr>
        <w:t xml:space="preserve"> produzidos pelo </w:t>
      </w:r>
      <w:r w:rsidRPr="00A04A36">
        <w:rPr>
          <w:rFonts w:ascii="Trebuchet MS" w:hAnsi="Trebuchet MS"/>
          <w:b/>
          <w:bCs/>
        </w:rPr>
        <w:t>CEDENTE</w:t>
      </w:r>
      <w:r w:rsidRPr="009D3BFF">
        <w:rPr>
          <w:rFonts w:ascii="Trebuchet MS" w:hAnsi="Trebuchet MS"/>
        </w:rPr>
        <w:t xml:space="preserve">, desenvolvidos e apresentados conforme Edital do </w:t>
      </w:r>
      <w:r w:rsidRPr="009D3BFF">
        <w:rPr>
          <w:rFonts w:ascii="Trebuchet MS" w:hAnsi="Trebuchet MS"/>
          <w:lang w:eastAsia="pt-BR"/>
        </w:rPr>
        <w:t>CONCURSO PÚBLICO NACIONAL PARA</w:t>
      </w:r>
      <w:r>
        <w:rPr>
          <w:rFonts w:ascii="Trebuchet MS" w:hAnsi="Trebuchet MS"/>
          <w:lang w:eastAsia="pt-BR"/>
        </w:rPr>
        <w:t xml:space="preserve"> </w:t>
      </w:r>
      <w:r w:rsidRPr="009D3BFF">
        <w:rPr>
          <w:rFonts w:ascii="Trebuchet MS" w:hAnsi="Trebuchet MS"/>
          <w:lang w:eastAsia="pt-BR"/>
        </w:rPr>
        <w:t>ANTEPROJETO DE ARQUITETURA, PAISAGISMO E PROJETOS EXECUTIVOS</w:t>
      </w:r>
      <w:r>
        <w:rPr>
          <w:rFonts w:ascii="Trebuchet MS" w:hAnsi="Trebuchet MS"/>
          <w:lang w:eastAsia="pt-BR"/>
        </w:rPr>
        <w:t xml:space="preserve"> (ECOPARQUE ITAIPU)</w:t>
      </w:r>
      <w:r w:rsidRPr="009D3BFF">
        <w:rPr>
          <w:rFonts w:ascii="Trebuchet MS" w:hAnsi="Trebuchet MS"/>
        </w:rPr>
        <w:t>, que neste instrumento serão referidos simplesmente como PROJETO.</w:t>
      </w:r>
    </w:p>
    <w:p w14:paraId="0587E957" w14:textId="77777777" w:rsidR="00725F4F" w:rsidRPr="009D3BFF" w:rsidRDefault="00725F4F" w:rsidP="00725F4F">
      <w:pPr>
        <w:spacing w:after="120" w:line="240" w:lineRule="auto"/>
        <w:ind w:firstLine="708"/>
        <w:jc w:val="both"/>
        <w:rPr>
          <w:rFonts w:ascii="Trebuchet MS" w:hAnsi="Trebuchet MS"/>
        </w:rPr>
      </w:pPr>
    </w:p>
    <w:p w14:paraId="1721DA71" w14:textId="77777777" w:rsidR="00725F4F" w:rsidRDefault="00725F4F" w:rsidP="00725F4F">
      <w:pPr>
        <w:numPr>
          <w:ilvl w:val="0"/>
          <w:numId w:val="1"/>
        </w:numPr>
        <w:spacing w:after="120" w:line="240" w:lineRule="auto"/>
        <w:jc w:val="both"/>
        <w:rPr>
          <w:rFonts w:ascii="Trebuchet MS" w:hAnsi="Trebuchet MS"/>
        </w:rPr>
      </w:pPr>
      <w:r w:rsidRPr="009D3BFF">
        <w:rPr>
          <w:rFonts w:ascii="Trebuchet MS" w:hAnsi="Trebuchet MS"/>
        </w:rPr>
        <w:t xml:space="preserve">O </w:t>
      </w:r>
      <w:r w:rsidRPr="00A04A36">
        <w:rPr>
          <w:rFonts w:ascii="Trebuchet MS" w:hAnsi="Trebuchet MS"/>
          <w:b/>
          <w:bCs/>
        </w:rPr>
        <w:t>CEDENTE</w:t>
      </w:r>
      <w:r w:rsidRPr="009D3BFF">
        <w:rPr>
          <w:rFonts w:ascii="Trebuchet MS" w:hAnsi="Trebuchet MS"/>
        </w:rPr>
        <w:t xml:space="preserve">, em caráter </w:t>
      </w:r>
      <w:r w:rsidRPr="009D3BFF">
        <w:rPr>
          <w:rFonts w:ascii="Trebuchet MS" w:hAnsi="Trebuchet MS"/>
          <w:b/>
          <w:bCs/>
        </w:rPr>
        <w:t>total, irrevogável e irretratável</w:t>
      </w:r>
      <w:r w:rsidRPr="009D3BFF">
        <w:rPr>
          <w:rFonts w:ascii="Trebuchet MS" w:hAnsi="Trebuchet MS"/>
        </w:rPr>
        <w:t xml:space="preserve">, cede e transfere </w:t>
      </w:r>
      <w:r>
        <w:rPr>
          <w:rFonts w:ascii="Trebuchet MS" w:hAnsi="Trebuchet MS"/>
        </w:rPr>
        <w:t>à</w:t>
      </w:r>
      <w:r w:rsidRPr="009D3BFF">
        <w:rPr>
          <w:rFonts w:ascii="Trebuchet MS" w:hAnsi="Trebuchet MS"/>
        </w:rPr>
        <w:t xml:space="preserve"> </w:t>
      </w:r>
      <w:r w:rsidRPr="00A04A36">
        <w:rPr>
          <w:rFonts w:ascii="Trebuchet MS" w:hAnsi="Trebuchet MS"/>
          <w:b/>
          <w:bCs/>
        </w:rPr>
        <w:t>CESSIONÁRIA</w:t>
      </w:r>
      <w:r w:rsidRPr="009D3BFF">
        <w:rPr>
          <w:rFonts w:ascii="Trebuchet MS" w:hAnsi="Trebuchet MS"/>
        </w:rPr>
        <w:t xml:space="preserve"> todos e quaisquer direitos autorais</w:t>
      </w:r>
      <w:r>
        <w:rPr>
          <w:rFonts w:ascii="Trebuchet MS" w:hAnsi="Trebuchet MS"/>
        </w:rPr>
        <w:t xml:space="preserve"> de</w:t>
      </w:r>
      <w:r w:rsidRPr="009D3BFF">
        <w:rPr>
          <w:rFonts w:ascii="Trebuchet MS" w:hAnsi="Trebuchet MS"/>
        </w:rPr>
        <w:t xml:space="preserve"> natureza patrimonial sobre o PROJETO, nos termos da Lei nº 9.610/1998 e §2º, art. 3º, da Resolução CAU/BR n° 67, de 5 de dezembro de 2013.</w:t>
      </w:r>
    </w:p>
    <w:p w14:paraId="4A0F6647" w14:textId="77777777" w:rsidR="00725F4F" w:rsidRDefault="00725F4F" w:rsidP="00725F4F">
      <w:pPr>
        <w:spacing w:after="120" w:line="240" w:lineRule="auto"/>
        <w:ind w:left="720"/>
        <w:jc w:val="both"/>
        <w:rPr>
          <w:rFonts w:ascii="Trebuchet MS" w:hAnsi="Trebuchet MS"/>
        </w:rPr>
      </w:pPr>
    </w:p>
    <w:p w14:paraId="08C5EC22" w14:textId="77777777" w:rsidR="00725F4F" w:rsidRDefault="00725F4F" w:rsidP="00725F4F">
      <w:pPr>
        <w:numPr>
          <w:ilvl w:val="0"/>
          <w:numId w:val="1"/>
        </w:numPr>
        <w:spacing w:after="120" w:line="240" w:lineRule="auto"/>
        <w:jc w:val="both"/>
        <w:rPr>
          <w:rFonts w:ascii="Trebuchet MS" w:hAnsi="Trebuchet MS"/>
        </w:rPr>
      </w:pPr>
      <w:r>
        <w:rPr>
          <w:rFonts w:ascii="Trebuchet MS" w:hAnsi="Trebuchet MS"/>
        </w:rPr>
        <w:t xml:space="preserve">O PROJETO </w:t>
      </w:r>
      <w:r w:rsidRPr="009D3BFF">
        <w:rPr>
          <w:rFonts w:ascii="Trebuchet MS" w:hAnsi="Trebuchet MS"/>
        </w:rPr>
        <w:t>poder</w:t>
      </w:r>
      <w:r>
        <w:rPr>
          <w:rFonts w:ascii="Trebuchet MS" w:hAnsi="Trebuchet MS"/>
        </w:rPr>
        <w:t>á</w:t>
      </w:r>
      <w:r w:rsidRPr="009D3BFF">
        <w:rPr>
          <w:rFonts w:ascii="Trebuchet MS" w:hAnsi="Trebuchet MS"/>
        </w:rPr>
        <w:t xml:space="preserve"> ser livremente utilizado e alterado </w:t>
      </w:r>
      <w:r>
        <w:rPr>
          <w:rFonts w:ascii="Trebuchet MS" w:hAnsi="Trebuchet MS"/>
        </w:rPr>
        <w:t xml:space="preserve">pela </w:t>
      </w:r>
      <w:r w:rsidRPr="00A04A36">
        <w:rPr>
          <w:rFonts w:ascii="Trebuchet MS" w:hAnsi="Trebuchet MS"/>
          <w:b/>
          <w:bCs/>
        </w:rPr>
        <w:t>CESSIONÁRIA</w:t>
      </w:r>
      <w:r w:rsidRPr="009D3BFF">
        <w:rPr>
          <w:rFonts w:ascii="Trebuchet MS" w:hAnsi="Trebuchet MS"/>
        </w:rPr>
        <w:t xml:space="preserve"> em outras ocasiões, sem necessidade de nova autorização </w:t>
      </w:r>
      <w:r>
        <w:rPr>
          <w:rFonts w:ascii="Trebuchet MS" w:hAnsi="Trebuchet MS"/>
        </w:rPr>
        <w:t xml:space="preserve">do </w:t>
      </w:r>
      <w:r w:rsidRPr="00A04A36">
        <w:rPr>
          <w:rFonts w:ascii="Trebuchet MS" w:hAnsi="Trebuchet MS"/>
          <w:b/>
          <w:bCs/>
        </w:rPr>
        <w:t>CEDENTE</w:t>
      </w:r>
      <w:r w:rsidRPr="009D3BFF">
        <w:rPr>
          <w:rFonts w:ascii="Trebuchet MS" w:hAnsi="Trebuchet MS"/>
        </w:rPr>
        <w:t>.</w:t>
      </w:r>
    </w:p>
    <w:p w14:paraId="4BD38A0F" w14:textId="77777777" w:rsidR="00725F4F" w:rsidRDefault="00725F4F" w:rsidP="00725F4F">
      <w:pPr>
        <w:spacing w:after="120" w:line="240" w:lineRule="auto"/>
        <w:jc w:val="both"/>
        <w:rPr>
          <w:rFonts w:ascii="Trebuchet MS" w:hAnsi="Trebuchet MS"/>
        </w:rPr>
      </w:pPr>
    </w:p>
    <w:p w14:paraId="2C0087FB" w14:textId="77777777" w:rsidR="00725F4F" w:rsidRDefault="00725F4F" w:rsidP="00725F4F">
      <w:pPr>
        <w:numPr>
          <w:ilvl w:val="0"/>
          <w:numId w:val="1"/>
        </w:numPr>
        <w:spacing w:after="120" w:line="240" w:lineRule="auto"/>
        <w:jc w:val="both"/>
        <w:rPr>
          <w:rFonts w:ascii="Trebuchet MS" w:hAnsi="Trebuchet MS"/>
        </w:rPr>
      </w:pPr>
      <w:r w:rsidRPr="00A04A36">
        <w:rPr>
          <w:rFonts w:ascii="Trebuchet MS" w:hAnsi="Trebuchet MS"/>
        </w:rPr>
        <w:t xml:space="preserve">A exclusividade de que trata o item anterior será oponível inclusive ao </w:t>
      </w:r>
      <w:r w:rsidRPr="00A04A36">
        <w:rPr>
          <w:rFonts w:ascii="Trebuchet MS" w:hAnsi="Trebuchet MS"/>
          <w:b/>
          <w:bCs/>
        </w:rPr>
        <w:t>CEDENTE</w:t>
      </w:r>
      <w:r w:rsidRPr="00A04A36">
        <w:rPr>
          <w:rFonts w:ascii="Trebuchet MS" w:hAnsi="Trebuchet MS"/>
        </w:rPr>
        <w:t>.</w:t>
      </w:r>
    </w:p>
    <w:p w14:paraId="591B195D" w14:textId="77777777" w:rsidR="00725F4F" w:rsidRDefault="00725F4F" w:rsidP="00725F4F">
      <w:pPr>
        <w:spacing w:after="120" w:line="240" w:lineRule="auto"/>
        <w:jc w:val="both"/>
        <w:rPr>
          <w:rFonts w:ascii="Trebuchet MS" w:hAnsi="Trebuchet MS"/>
        </w:rPr>
      </w:pPr>
    </w:p>
    <w:p w14:paraId="2B6D616E" w14:textId="77777777" w:rsidR="00725F4F" w:rsidRDefault="00725F4F" w:rsidP="00725F4F">
      <w:pPr>
        <w:numPr>
          <w:ilvl w:val="0"/>
          <w:numId w:val="1"/>
        </w:numPr>
        <w:spacing w:after="120" w:line="240" w:lineRule="auto"/>
        <w:jc w:val="both"/>
        <w:rPr>
          <w:rFonts w:ascii="Trebuchet MS" w:hAnsi="Trebuchet MS"/>
        </w:rPr>
      </w:pPr>
      <w:r w:rsidRPr="00A04A36">
        <w:rPr>
          <w:rFonts w:ascii="Trebuchet MS" w:hAnsi="Trebuchet MS"/>
        </w:rPr>
        <w:t>O PROJETO poderá ser disponibilizado pel</w:t>
      </w:r>
      <w:r>
        <w:rPr>
          <w:rFonts w:ascii="Trebuchet MS" w:hAnsi="Trebuchet MS"/>
        </w:rPr>
        <w:t>a</w:t>
      </w:r>
      <w:r w:rsidRPr="00A04A36">
        <w:rPr>
          <w:rFonts w:ascii="Trebuchet MS" w:hAnsi="Trebuchet MS"/>
        </w:rPr>
        <w:t xml:space="preserve"> </w:t>
      </w:r>
      <w:r w:rsidRPr="00A04A36">
        <w:rPr>
          <w:rFonts w:ascii="Trebuchet MS" w:hAnsi="Trebuchet MS"/>
          <w:b/>
          <w:bCs/>
        </w:rPr>
        <w:t>CESSIONÁRIA</w:t>
      </w:r>
      <w:r w:rsidRPr="00A04A36">
        <w:rPr>
          <w:rFonts w:ascii="Trebuchet MS" w:hAnsi="Trebuchet MS"/>
        </w:rPr>
        <w:t xml:space="preserve"> aos parceiros, aos Profissionais de Arquitetura e Urbanismo Credenciados, entre outros, sempre no atendimento do interesse público.</w:t>
      </w:r>
    </w:p>
    <w:p w14:paraId="0477B51A" w14:textId="77777777" w:rsidR="00725F4F" w:rsidRDefault="00725F4F" w:rsidP="00725F4F">
      <w:pPr>
        <w:pStyle w:val="PargrafodaLista"/>
        <w:rPr>
          <w:rFonts w:ascii="Trebuchet MS" w:hAnsi="Trebuchet MS"/>
        </w:rPr>
      </w:pPr>
    </w:p>
    <w:p w14:paraId="22E42697" w14:textId="77777777" w:rsidR="00725F4F" w:rsidRDefault="00725F4F" w:rsidP="00725F4F">
      <w:pPr>
        <w:pStyle w:val="PargrafodaLista"/>
        <w:rPr>
          <w:rFonts w:ascii="Trebuchet MS" w:hAnsi="Trebuchet MS"/>
        </w:rPr>
      </w:pPr>
    </w:p>
    <w:p w14:paraId="1E3F8A1C" w14:textId="77777777" w:rsidR="00725F4F" w:rsidRDefault="00725F4F" w:rsidP="00725F4F">
      <w:pPr>
        <w:numPr>
          <w:ilvl w:val="0"/>
          <w:numId w:val="1"/>
        </w:numPr>
        <w:spacing w:after="120" w:line="240" w:lineRule="auto"/>
        <w:jc w:val="both"/>
        <w:rPr>
          <w:rFonts w:ascii="Trebuchet MS" w:hAnsi="Trebuchet MS"/>
        </w:rPr>
      </w:pPr>
      <w:r w:rsidRPr="00725F4F">
        <w:rPr>
          <w:rFonts w:ascii="Trebuchet MS" w:hAnsi="Trebuchet MS"/>
        </w:rPr>
        <w:t xml:space="preserve">Em face da presente cessão e transferência de direitos autorais, a </w:t>
      </w:r>
      <w:r w:rsidRPr="00725F4F">
        <w:rPr>
          <w:rFonts w:ascii="Trebuchet MS" w:hAnsi="Trebuchet MS"/>
          <w:b/>
          <w:bCs/>
        </w:rPr>
        <w:t>CESSIONÁRIA</w:t>
      </w:r>
      <w:r w:rsidRPr="00725F4F">
        <w:rPr>
          <w:rFonts w:ascii="Trebuchet MS" w:hAnsi="Trebuchet MS"/>
        </w:rPr>
        <w:t xml:space="preserve"> está autorizada a conferir ao PROJETO as mais variadas modalidades de utilização, fruição e disposição, sem qualquer restrição de espaço, idioma, quantidade de exemplares, número de veiculações, emissões, transmissões e/ou retransmissões, incluindo os direitos de divulgação em qualquer tipo de mídia, existente ou que venha a existir, desde que, na divulgação, conste o </w:t>
      </w:r>
      <w:proofErr w:type="gramStart"/>
      <w:r w:rsidRPr="00725F4F">
        <w:rPr>
          <w:rFonts w:ascii="Trebuchet MS" w:hAnsi="Trebuchet MS"/>
        </w:rPr>
        <w:t>crédito</w:t>
      </w:r>
      <w:proofErr w:type="gramEnd"/>
      <w:r w:rsidRPr="00725F4F">
        <w:rPr>
          <w:rFonts w:ascii="Trebuchet MS" w:hAnsi="Trebuchet MS"/>
        </w:rPr>
        <w:t xml:space="preserve"> aos profissionais responsáveis pela elaboração do PROJETO.</w:t>
      </w:r>
    </w:p>
    <w:p w14:paraId="6D9DCC9D" w14:textId="77777777" w:rsidR="00725F4F" w:rsidRPr="00725F4F" w:rsidRDefault="00725F4F" w:rsidP="00725F4F">
      <w:pPr>
        <w:spacing w:after="120" w:line="240" w:lineRule="auto"/>
        <w:jc w:val="both"/>
        <w:rPr>
          <w:rFonts w:ascii="Trebuchet MS" w:hAnsi="Trebuchet MS"/>
        </w:rPr>
      </w:pPr>
    </w:p>
    <w:p w14:paraId="06A22326" w14:textId="77777777" w:rsidR="00725F4F" w:rsidRDefault="00725F4F" w:rsidP="00725F4F">
      <w:pPr>
        <w:numPr>
          <w:ilvl w:val="0"/>
          <w:numId w:val="1"/>
        </w:numPr>
        <w:spacing w:after="120" w:line="240" w:lineRule="auto"/>
        <w:jc w:val="both"/>
        <w:rPr>
          <w:rFonts w:ascii="Trebuchet MS" w:hAnsi="Trebuchet MS"/>
        </w:rPr>
      </w:pPr>
      <w:r w:rsidRPr="00A04A36">
        <w:rPr>
          <w:rFonts w:ascii="Trebuchet MS" w:hAnsi="Trebuchet MS"/>
        </w:rPr>
        <w:t xml:space="preserve">A </w:t>
      </w:r>
      <w:r w:rsidRPr="00A04A36">
        <w:rPr>
          <w:rFonts w:ascii="Trebuchet MS" w:hAnsi="Trebuchet MS"/>
          <w:b/>
          <w:bCs/>
        </w:rPr>
        <w:t>CESSIONÁRIA</w:t>
      </w:r>
      <w:r w:rsidRPr="00A04A36">
        <w:rPr>
          <w:rFonts w:ascii="Trebuchet MS" w:hAnsi="Trebuchet MS"/>
        </w:rPr>
        <w:t xml:space="preserve"> poderá indicar ou anunciar o nome dos autores do PROJETO na forma que considerar mais adequada em quaisquer divulgações, inclusive nas hipóteses de adaptações e adequações do PROJETO, sendo estas conforme prescrito na Lei nº 9.610/1998, art. 5º, inc. VIII, alínea “g”, salvo se houver limitação de espaço ou tempo na mídia de divulgação.</w:t>
      </w:r>
    </w:p>
    <w:p w14:paraId="25A92568" w14:textId="77777777" w:rsidR="00725F4F" w:rsidRDefault="00725F4F" w:rsidP="00725F4F">
      <w:pPr>
        <w:spacing w:after="120" w:line="240" w:lineRule="auto"/>
        <w:jc w:val="both"/>
        <w:rPr>
          <w:rFonts w:ascii="Trebuchet MS" w:hAnsi="Trebuchet MS"/>
        </w:rPr>
      </w:pPr>
    </w:p>
    <w:p w14:paraId="152B2D84" w14:textId="77777777" w:rsidR="00725F4F" w:rsidRDefault="00725F4F" w:rsidP="00725F4F">
      <w:pPr>
        <w:numPr>
          <w:ilvl w:val="0"/>
          <w:numId w:val="1"/>
        </w:numPr>
        <w:spacing w:after="120" w:line="240" w:lineRule="auto"/>
        <w:jc w:val="both"/>
        <w:rPr>
          <w:rFonts w:ascii="Trebuchet MS" w:hAnsi="Trebuchet MS"/>
        </w:rPr>
      </w:pPr>
      <w:r>
        <w:rPr>
          <w:rFonts w:ascii="Trebuchet MS" w:hAnsi="Trebuchet MS"/>
        </w:rPr>
        <w:t>A</w:t>
      </w:r>
      <w:r w:rsidRPr="00A04A36">
        <w:rPr>
          <w:rFonts w:ascii="Trebuchet MS" w:hAnsi="Trebuchet MS"/>
        </w:rPr>
        <w:t xml:space="preserve"> </w:t>
      </w:r>
      <w:r w:rsidRPr="00A04A36">
        <w:rPr>
          <w:rFonts w:ascii="Trebuchet MS" w:hAnsi="Trebuchet MS"/>
          <w:b/>
          <w:bCs/>
        </w:rPr>
        <w:t>CESSIONÁRIA</w:t>
      </w:r>
      <w:r w:rsidRPr="00A04A36">
        <w:rPr>
          <w:rFonts w:ascii="Trebuchet MS" w:hAnsi="Trebuchet MS"/>
        </w:rPr>
        <w:t xml:space="preserve"> poderá reutilizar os planos ou projetos originais para outras áreas ou localidades além daquela para a qual foram originalmente feitos, com as adaptações técnicas que considerar necessárias, sendo que o </w:t>
      </w:r>
      <w:r w:rsidRPr="00A04A36">
        <w:rPr>
          <w:rFonts w:ascii="Trebuchet MS" w:hAnsi="Trebuchet MS"/>
          <w:b/>
          <w:bCs/>
        </w:rPr>
        <w:t>CEDENTE</w:t>
      </w:r>
      <w:r w:rsidRPr="00A04A36">
        <w:rPr>
          <w:rFonts w:ascii="Trebuchet MS" w:hAnsi="Trebuchet MS"/>
        </w:rPr>
        <w:t xml:space="preserve"> não será remunerado por essa reutilização.</w:t>
      </w:r>
    </w:p>
    <w:p w14:paraId="35AB3821" w14:textId="77777777" w:rsidR="00725F4F" w:rsidRDefault="00725F4F" w:rsidP="00725F4F">
      <w:pPr>
        <w:spacing w:after="120" w:line="240" w:lineRule="auto"/>
        <w:jc w:val="both"/>
        <w:rPr>
          <w:rFonts w:ascii="Trebuchet MS" w:hAnsi="Trebuchet MS"/>
        </w:rPr>
      </w:pPr>
    </w:p>
    <w:p w14:paraId="347DEA16" w14:textId="77777777" w:rsidR="00725F4F" w:rsidRDefault="00725F4F" w:rsidP="00725F4F">
      <w:pPr>
        <w:numPr>
          <w:ilvl w:val="0"/>
          <w:numId w:val="1"/>
        </w:numPr>
        <w:spacing w:after="120" w:line="240" w:lineRule="auto"/>
        <w:jc w:val="both"/>
        <w:rPr>
          <w:rFonts w:ascii="Trebuchet MS" w:hAnsi="Trebuchet MS"/>
        </w:rPr>
      </w:pPr>
      <w:r w:rsidRPr="00A04A36">
        <w:rPr>
          <w:rFonts w:ascii="Trebuchet MS" w:hAnsi="Trebuchet MS"/>
        </w:rPr>
        <w:t xml:space="preserve">O </w:t>
      </w:r>
      <w:r w:rsidRPr="00A04A36">
        <w:rPr>
          <w:rFonts w:ascii="Trebuchet MS" w:hAnsi="Trebuchet MS"/>
          <w:b/>
          <w:bCs/>
        </w:rPr>
        <w:t>CEDENTE</w:t>
      </w:r>
      <w:r w:rsidRPr="00A04A36">
        <w:rPr>
          <w:rFonts w:ascii="Trebuchet MS" w:hAnsi="Trebuchet MS"/>
        </w:rPr>
        <w:t xml:space="preserve"> se compromete a não fazer o aproveitamento substancial do PROJETO em outros projetos que venha a elaborar, de modo a preservar a originalidade dos serviços, salvo com autorização d</w:t>
      </w:r>
      <w:r>
        <w:rPr>
          <w:rFonts w:ascii="Trebuchet MS" w:hAnsi="Trebuchet MS"/>
        </w:rPr>
        <w:t>a</w:t>
      </w:r>
      <w:r w:rsidRPr="00A04A36">
        <w:rPr>
          <w:rFonts w:ascii="Trebuchet MS" w:hAnsi="Trebuchet MS"/>
        </w:rPr>
        <w:t xml:space="preserve"> </w:t>
      </w:r>
      <w:r w:rsidRPr="00A04A36">
        <w:rPr>
          <w:rFonts w:ascii="Trebuchet MS" w:hAnsi="Trebuchet MS"/>
          <w:b/>
          <w:bCs/>
        </w:rPr>
        <w:t>CESSIONÁRIA</w:t>
      </w:r>
      <w:r w:rsidRPr="00A04A36">
        <w:rPr>
          <w:rFonts w:ascii="Trebuchet MS" w:hAnsi="Trebuchet MS"/>
        </w:rPr>
        <w:t xml:space="preserve"> e comprovado atendimento do interesse público.</w:t>
      </w:r>
    </w:p>
    <w:p w14:paraId="691C0738" w14:textId="77777777" w:rsidR="00725F4F" w:rsidRDefault="00725F4F" w:rsidP="00725F4F">
      <w:pPr>
        <w:spacing w:after="120" w:line="240" w:lineRule="auto"/>
        <w:jc w:val="both"/>
        <w:rPr>
          <w:rFonts w:ascii="Trebuchet MS" w:hAnsi="Trebuchet MS"/>
        </w:rPr>
      </w:pPr>
    </w:p>
    <w:p w14:paraId="5D8A0C42" w14:textId="77777777" w:rsidR="00725F4F" w:rsidRDefault="00725F4F" w:rsidP="00725F4F">
      <w:pPr>
        <w:numPr>
          <w:ilvl w:val="0"/>
          <w:numId w:val="1"/>
        </w:numPr>
        <w:spacing w:after="120" w:line="240" w:lineRule="auto"/>
        <w:jc w:val="both"/>
        <w:rPr>
          <w:rFonts w:ascii="Trebuchet MS" w:hAnsi="Trebuchet MS"/>
        </w:rPr>
      </w:pPr>
      <w:r w:rsidRPr="00A04A36">
        <w:rPr>
          <w:rFonts w:ascii="Trebuchet MS" w:hAnsi="Trebuchet MS"/>
        </w:rPr>
        <w:t xml:space="preserve">O </w:t>
      </w:r>
      <w:r w:rsidRPr="00A04A36">
        <w:rPr>
          <w:rFonts w:ascii="Trebuchet MS" w:hAnsi="Trebuchet MS"/>
          <w:b/>
          <w:bCs/>
        </w:rPr>
        <w:t>CEDENTE</w:t>
      </w:r>
      <w:r w:rsidRPr="00A04A36">
        <w:rPr>
          <w:rFonts w:ascii="Trebuchet MS" w:hAnsi="Trebuchet MS"/>
        </w:rPr>
        <w:t xml:space="preserve"> declara ser </w:t>
      </w:r>
      <w:proofErr w:type="gramStart"/>
      <w:r w:rsidRPr="00A04A36">
        <w:rPr>
          <w:rFonts w:ascii="Trebuchet MS" w:hAnsi="Trebuchet MS"/>
        </w:rPr>
        <w:t>o(</w:t>
      </w:r>
      <w:proofErr w:type="gramEnd"/>
      <w:r w:rsidRPr="00A04A36">
        <w:rPr>
          <w:rFonts w:ascii="Trebuchet MS" w:hAnsi="Trebuchet MS"/>
        </w:rPr>
        <w:t>a) legítimo(a) e exclusivo autor(a) e criador(a) do PROJETO, comprometendo-se a responder</w:t>
      </w:r>
      <w:r>
        <w:rPr>
          <w:rFonts w:ascii="Trebuchet MS" w:hAnsi="Trebuchet MS"/>
        </w:rPr>
        <w:t xml:space="preserve"> de forma exclusiva</w:t>
      </w:r>
      <w:r w:rsidRPr="00A04A36">
        <w:rPr>
          <w:rFonts w:ascii="Trebuchet MS" w:hAnsi="Trebuchet MS"/>
        </w:rPr>
        <w:t xml:space="preserve"> por todos e quaisquer danos causados </w:t>
      </w:r>
      <w:r>
        <w:rPr>
          <w:rFonts w:ascii="Trebuchet MS" w:hAnsi="Trebuchet MS"/>
        </w:rPr>
        <w:t>à</w:t>
      </w:r>
      <w:r w:rsidRPr="00A04A36">
        <w:rPr>
          <w:rFonts w:ascii="Trebuchet MS" w:hAnsi="Trebuchet MS"/>
        </w:rPr>
        <w:t xml:space="preserve"> </w:t>
      </w:r>
      <w:r w:rsidRPr="00A04A36">
        <w:rPr>
          <w:rFonts w:ascii="Trebuchet MS" w:hAnsi="Trebuchet MS"/>
          <w:b/>
          <w:bCs/>
        </w:rPr>
        <w:t>CESSIONÁRIA</w:t>
      </w:r>
      <w:r w:rsidRPr="00A04A36">
        <w:rPr>
          <w:rFonts w:ascii="Trebuchet MS" w:hAnsi="Trebuchet MS"/>
        </w:rPr>
        <w:t xml:space="preserve"> e a terceiros em decorrência da violação de quaisquer direitos, inclusive de propriedade intelectual.</w:t>
      </w:r>
    </w:p>
    <w:p w14:paraId="0DB838E2" w14:textId="77777777" w:rsidR="00725F4F" w:rsidRDefault="00725F4F" w:rsidP="00725F4F">
      <w:pPr>
        <w:spacing w:after="120" w:line="240" w:lineRule="auto"/>
        <w:jc w:val="both"/>
        <w:rPr>
          <w:rFonts w:ascii="Trebuchet MS" w:hAnsi="Trebuchet MS"/>
        </w:rPr>
      </w:pPr>
    </w:p>
    <w:p w14:paraId="140517A5" w14:textId="77777777" w:rsidR="00725F4F" w:rsidRDefault="00725F4F" w:rsidP="00725F4F">
      <w:pPr>
        <w:numPr>
          <w:ilvl w:val="0"/>
          <w:numId w:val="1"/>
        </w:numPr>
        <w:spacing w:after="120" w:line="240" w:lineRule="auto"/>
        <w:jc w:val="both"/>
        <w:rPr>
          <w:rFonts w:ascii="Trebuchet MS" w:hAnsi="Trebuchet MS"/>
        </w:rPr>
      </w:pPr>
      <w:r w:rsidRPr="00A04A36">
        <w:rPr>
          <w:rFonts w:ascii="Trebuchet MS" w:hAnsi="Trebuchet MS"/>
        </w:rPr>
        <w:t xml:space="preserve">Em face de eventual reivindicação apresentada </w:t>
      </w:r>
      <w:r>
        <w:rPr>
          <w:rFonts w:ascii="Trebuchet MS" w:hAnsi="Trebuchet MS"/>
        </w:rPr>
        <w:t>à</w:t>
      </w:r>
      <w:r w:rsidRPr="00A04A36">
        <w:rPr>
          <w:rFonts w:ascii="Trebuchet MS" w:hAnsi="Trebuchet MS"/>
        </w:rPr>
        <w:t xml:space="preserve"> </w:t>
      </w:r>
      <w:r w:rsidRPr="00A04A36">
        <w:rPr>
          <w:rFonts w:ascii="Trebuchet MS" w:hAnsi="Trebuchet MS"/>
          <w:b/>
          <w:bCs/>
        </w:rPr>
        <w:t>CESSIONÁRIA</w:t>
      </w:r>
      <w:r w:rsidRPr="00A04A36">
        <w:rPr>
          <w:rFonts w:ascii="Trebuchet MS" w:hAnsi="Trebuchet MS"/>
        </w:rPr>
        <w:t xml:space="preserve"> por terceiros relativa a quaisquer direitos sobre o PROJETO ou direitos neles incluídos, o </w:t>
      </w:r>
      <w:r w:rsidRPr="00A04A36">
        <w:rPr>
          <w:rFonts w:ascii="Trebuchet MS" w:hAnsi="Trebuchet MS"/>
          <w:b/>
          <w:bCs/>
        </w:rPr>
        <w:t>CEDENTE</w:t>
      </w:r>
      <w:r w:rsidRPr="00A04A36">
        <w:rPr>
          <w:rFonts w:ascii="Trebuchet MS" w:hAnsi="Trebuchet MS"/>
        </w:rPr>
        <w:t xml:space="preserve"> deverá adotar, às suas exclusivas expensas, todas as providências necessárias para assegurar </w:t>
      </w:r>
      <w:r>
        <w:rPr>
          <w:rFonts w:ascii="Trebuchet MS" w:hAnsi="Trebuchet MS"/>
        </w:rPr>
        <w:t>à</w:t>
      </w:r>
      <w:r w:rsidRPr="00A04A36">
        <w:rPr>
          <w:rFonts w:ascii="Trebuchet MS" w:hAnsi="Trebuchet MS"/>
        </w:rPr>
        <w:t xml:space="preserve"> </w:t>
      </w:r>
      <w:r w:rsidRPr="00A04A36">
        <w:rPr>
          <w:rFonts w:ascii="Trebuchet MS" w:hAnsi="Trebuchet MS"/>
          <w:b/>
          <w:bCs/>
        </w:rPr>
        <w:t>CESSIONÁRIA</w:t>
      </w:r>
      <w:r w:rsidRPr="00A04A36">
        <w:rPr>
          <w:rFonts w:ascii="Trebuchet MS" w:hAnsi="Trebuchet MS"/>
        </w:rPr>
        <w:t xml:space="preserve"> o exercício de seus direitos, respondendo exclusivamente por quaisquer infrações de caráter civil ou criminal.</w:t>
      </w:r>
    </w:p>
    <w:p w14:paraId="73D4A155" w14:textId="77777777" w:rsidR="00725F4F" w:rsidRDefault="00725F4F" w:rsidP="00725F4F">
      <w:pPr>
        <w:spacing w:after="120" w:line="240" w:lineRule="auto"/>
        <w:jc w:val="both"/>
        <w:rPr>
          <w:rFonts w:ascii="Trebuchet MS" w:hAnsi="Trebuchet MS"/>
        </w:rPr>
      </w:pPr>
    </w:p>
    <w:p w14:paraId="2268DC5A" w14:textId="77777777" w:rsidR="00725F4F" w:rsidRDefault="00725F4F" w:rsidP="00725F4F">
      <w:pPr>
        <w:numPr>
          <w:ilvl w:val="0"/>
          <w:numId w:val="1"/>
        </w:numPr>
        <w:spacing w:after="120" w:line="240" w:lineRule="auto"/>
        <w:jc w:val="both"/>
        <w:rPr>
          <w:rFonts w:ascii="Trebuchet MS" w:hAnsi="Trebuchet MS"/>
        </w:rPr>
      </w:pPr>
      <w:r w:rsidRPr="00A04A36">
        <w:rPr>
          <w:rFonts w:ascii="Trebuchet MS" w:hAnsi="Trebuchet MS"/>
        </w:rPr>
        <w:t xml:space="preserve">Caso </w:t>
      </w:r>
      <w:r>
        <w:rPr>
          <w:rFonts w:ascii="Trebuchet MS" w:hAnsi="Trebuchet MS"/>
        </w:rPr>
        <w:t>a</w:t>
      </w:r>
      <w:r w:rsidRPr="00A04A36">
        <w:rPr>
          <w:rFonts w:ascii="Trebuchet MS" w:hAnsi="Trebuchet MS"/>
        </w:rPr>
        <w:t xml:space="preserve"> </w:t>
      </w:r>
      <w:r w:rsidRPr="00A04A36">
        <w:rPr>
          <w:rFonts w:ascii="Trebuchet MS" w:hAnsi="Trebuchet MS"/>
          <w:b/>
          <w:bCs/>
        </w:rPr>
        <w:t>CESSIONÁRIA</w:t>
      </w:r>
      <w:r w:rsidRPr="00A04A36">
        <w:rPr>
          <w:rFonts w:ascii="Trebuchet MS" w:hAnsi="Trebuchet MS"/>
        </w:rPr>
        <w:t>, por questões referentes a direitos sobre o PROJETO ou direitos neles incluídos, venha a ser acionad</w:t>
      </w:r>
      <w:r>
        <w:rPr>
          <w:rFonts w:ascii="Trebuchet MS" w:hAnsi="Trebuchet MS"/>
        </w:rPr>
        <w:t>a</w:t>
      </w:r>
      <w:r w:rsidRPr="00A04A36">
        <w:rPr>
          <w:rFonts w:ascii="Trebuchet MS" w:hAnsi="Trebuchet MS"/>
        </w:rPr>
        <w:t xml:space="preserve"> judicialmente, o </w:t>
      </w:r>
      <w:r w:rsidRPr="00A04A36">
        <w:rPr>
          <w:rFonts w:ascii="Trebuchet MS" w:hAnsi="Trebuchet MS"/>
          <w:b/>
          <w:bCs/>
        </w:rPr>
        <w:t>CEDENTE</w:t>
      </w:r>
      <w:r w:rsidRPr="00A04A36">
        <w:rPr>
          <w:rFonts w:ascii="Trebuchet MS" w:hAnsi="Trebuchet MS"/>
        </w:rPr>
        <w:t>, além de colaborar para a defesa d</w:t>
      </w:r>
      <w:r>
        <w:rPr>
          <w:rFonts w:ascii="Trebuchet MS" w:hAnsi="Trebuchet MS"/>
        </w:rPr>
        <w:t>a</w:t>
      </w:r>
      <w:r w:rsidRPr="00A04A36">
        <w:rPr>
          <w:rFonts w:ascii="Trebuchet MS" w:hAnsi="Trebuchet MS"/>
        </w:rPr>
        <w:t xml:space="preserve"> </w:t>
      </w:r>
      <w:r w:rsidRPr="00A04A36">
        <w:rPr>
          <w:rFonts w:ascii="Trebuchet MS" w:hAnsi="Trebuchet MS"/>
          <w:b/>
          <w:bCs/>
        </w:rPr>
        <w:t>CESSIONÁRIA</w:t>
      </w:r>
      <w:r w:rsidRPr="00A04A36">
        <w:rPr>
          <w:rFonts w:ascii="Trebuchet MS" w:hAnsi="Trebuchet MS"/>
        </w:rPr>
        <w:t xml:space="preserve"> e fornecer os subsídios necessários, assumirá o polo passivo da demanda.</w:t>
      </w:r>
    </w:p>
    <w:p w14:paraId="72BB7108" w14:textId="77777777" w:rsidR="00725F4F" w:rsidRDefault="00725F4F" w:rsidP="00725F4F">
      <w:pPr>
        <w:pStyle w:val="PargrafodaLista"/>
        <w:rPr>
          <w:rFonts w:ascii="Trebuchet MS" w:hAnsi="Trebuchet MS"/>
        </w:rPr>
      </w:pPr>
    </w:p>
    <w:p w14:paraId="4DE8B02C" w14:textId="77777777" w:rsidR="00725F4F" w:rsidRDefault="00725F4F" w:rsidP="00725F4F">
      <w:pPr>
        <w:spacing w:after="120" w:line="240" w:lineRule="auto"/>
        <w:jc w:val="both"/>
        <w:rPr>
          <w:rFonts w:ascii="Trebuchet MS" w:hAnsi="Trebuchet MS"/>
        </w:rPr>
      </w:pPr>
    </w:p>
    <w:p w14:paraId="2BDA2025" w14:textId="77777777" w:rsidR="00725F4F" w:rsidRDefault="00725F4F" w:rsidP="00725F4F">
      <w:pPr>
        <w:numPr>
          <w:ilvl w:val="0"/>
          <w:numId w:val="1"/>
        </w:numPr>
        <w:spacing w:after="120" w:line="240" w:lineRule="auto"/>
        <w:jc w:val="both"/>
        <w:rPr>
          <w:rFonts w:ascii="Trebuchet MS" w:hAnsi="Trebuchet MS"/>
        </w:rPr>
      </w:pPr>
      <w:r w:rsidRPr="00BA03AF">
        <w:rPr>
          <w:rFonts w:ascii="Trebuchet MS" w:hAnsi="Trebuchet MS"/>
        </w:rPr>
        <w:t>A cessão e a transferência dos direitos autorais patrimoniais vigorarão por todo o prazo de vigência dos direitos autorais patrimoniais sobre o PROJETO, bem como por eventual prazo de proteção que venha a ser concedido por futura alteração legislativa.</w:t>
      </w:r>
    </w:p>
    <w:p w14:paraId="1BEC3313" w14:textId="77777777" w:rsidR="00725F4F" w:rsidRPr="00BA03AF" w:rsidRDefault="00725F4F" w:rsidP="00725F4F">
      <w:pPr>
        <w:spacing w:after="120" w:line="240" w:lineRule="auto"/>
        <w:ind w:left="720"/>
        <w:jc w:val="both"/>
        <w:rPr>
          <w:rFonts w:ascii="Trebuchet MS" w:hAnsi="Trebuchet MS"/>
        </w:rPr>
      </w:pPr>
    </w:p>
    <w:p w14:paraId="6A0FEECD" w14:textId="77777777" w:rsidR="00725F4F" w:rsidRDefault="00725F4F" w:rsidP="00725F4F">
      <w:pPr>
        <w:numPr>
          <w:ilvl w:val="0"/>
          <w:numId w:val="1"/>
        </w:numPr>
        <w:spacing w:after="120" w:line="240" w:lineRule="auto"/>
        <w:jc w:val="both"/>
        <w:rPr>
          <w:rFonts w:ascii="Trebuchet MS" w:hAnsi="Trebuchet MS"/>
        </w:rPr>
      </w:pPr>
      <w:r w:rsidRPr="009D3BFF">
        <w:rPr>
          <w:rFonts w:ascii="Trebuchet MS" w:hAnsi="Trebuchet MS"/>
        </w:rPr>
        <w:t>A cessão e transferência dos direitos autorais patrimoniais sobre o PROJETO serão válidas em todo o território nacional.</w:t>
      </w:r>
    </w:p>
    <w:p w14:paraId="4F701A6C" w14:textId="77777777" w:rsidR="00725F4F" w:rsidRDefault="00725F4F" w:rsidP="00725F4F">
      <w:pPr>
        <w:spacing w:after="120" w:line="240" w:lineRule="auto"/>
        <w:jc w:val="both"/>
        <w:rPr>
          <w:rFonts w:ascii="Trebuchet MS" w:hAnsi="Trebuchet MS"/>
        </w:rPr>
      </w:pPr>
    </w:p>
    <w:p w14:paraId="004913A1" w14:textId="77777777" w:rsidR="00725F4F" w:rsidRDefault="00725F4F" w:rsidP="00725F4F">
      <w:pPr>
        <w:numPr>
          <w:ilvl w:val="0"/>
          <w:numId w:val="1"/>
        </w:numPr>
        <w:spacing w:after="120" w:line="240" w:lineRule="auto"/>
        <w:jc w:val="both"/>
        <w:rPr>
          <w:rFonts w:ascii="Trebuchet MS" w:hAnsi="Trebuchet MS"/>
        </w:rPr>
      </w:pPr>
      <w:r w:rsidRPr="009D3BFF">
        <w:rPr>
          <w:rFonts w:ascii="Trebuchet MS" w:hAnsi="Trebuchet MS"/>
        </w:rPr>
        <w:t xml:space="preserve">O </w:t>
      </w:r>
      <w:r w:rsidRPr="00A04A36">
        <w:rPr>
          <w:rFonts w:ascii="Trebuchet MS" w:hAnsi="Trebuchet MS"/>
          <w:b/>
          <w:bCs/>
        </w:rPr>
        <w:t>CEDENTE</w:t>
      </w:r>
      <w:r w:rsidRPr="009D3BFF">
        <w:rPr>
          <w:rFonts w:ascii="Trebuchet MS" w:hAnsi="Trebuchet MS"/>
        </w:rPr>
        <w:t xml:space="preserve">, sob sua responsabilidade, fornecerá </w:t>
      </w:r>
      <w:r>
        <w:rPr>
          <w:rFonts w:ascii="Trebuchet MS" w:hAnsi="Trebuchet MS"/>
        </w:rPr>
        <w:t>à</w:t>
      </w:r>
      <w:r w:rsidRPr="009D3BFF">
        <w:rPr>
          <w:rFonts w:ascii="Trebuchet MS" w:hAnsi="Trebuchet MS"/>
        </w:rPr>
        <w:t xml:space="preserve"> </w:t>
      </w:r>
      <w:r w:rsidRPr="00A04A36">
        <w:rPr>
          <w:rFonts w:ascii="Trebuchet MS" w:hAnsi="Trebuchet MS"/>
          <w:b/>
          <w:bCs/>
        </w:rPr>
        <w:t>CESSIONÁRIA</w:t>
      </w:r>
      <w:r w:rsidRPr="009D3BFF">
        <w:rPr>
          <w:rFonts w:ascii="Trebuchet MS" w:hAnsi="Trebuchet MS"/>
        </w:rPr>
        <w:t>, por escrito, no prazo definido na respectiva solicitação, os nomes, sinais convencionais ou pseudônimos que devam ser mencionados na indicação de autoria e divulgação do</w:t>
      </w:r>
      <w:r>
        <w:rPr>
          <w:rFonts w:ascii="Trebuchet MS" w:hAnsi="Trebuchet MS"/>
        </w:rPr>
        <w:t xml:space="preserve"> </w:t>
      </w:r>
      <w:r w:rsidRPr="009D3BFF">
        <w:rPr>
          <w:rFonts w:ascii="Trebuchet MS" w:hAnsi="Trebuchet MS"/>
        </w:rPr>
        <w:t>PROJETO, bem como seu título, se houver.</w:t>
      </w:r>
    </w:p>
    <w:p w14:paraId="4B5C42C2" w14:textId="77777777" w:rsidR="00725F4F" w:rsidRDefault="00725F4F" w:rsidP="00725F4F">
      <w:pPr>
        <w:spacing w:after="120" w:line="240" w:lineRule="auto"/>
        <w:jc w:val="both"/>
        <w:rPr>
          <w:rFonts w:ascii="Trebuchet MS" w:hAnsi="Trebuchet MS"/>
        </w:rPr>
      </w:pPr>
    </w:p>
    <w:p w14:paraId="0E82C336" w14:textId="77777777" w:rsidR="00725F4F" w:rsidRDefault="00725F4F" w:rsidP="00725F4F">
      <w:pPr>
        <w:numPr>
          <w:ilvl w:val="0"/>
          <w:numId w:val="1"/>
        </w:numPr>
        <w:spacing w:after="120" w:line="240" w:lineRule="auto"/>
        <w:jc w:val="both"/>
        <w:rPr>
          <w:rFonts w:ascii="Trebuchet MS" w:hAnsi="Trebuchet MS"/>
        </w:rPr>
      </w:pPr>
      <w:r w:rsidRPr="00BA03AF">
        <w:rPr>
          <w:rFonts w:ascii="Trebuchet MS" w:hAnsi="Trebuchet MS"/>
        </w:rPr>
        <w:t>Este instrumento obriga as partes, assim como seus herdeiros e sucessores.</w:t>
      </w:r>
    </w:p>
    <w:p w14:paraId="364F3C93" w14:textId="77777777" w:rsidR="00725F4F" w:rsidRDefault="00725F4F" w:rsidP="00725F4F">
      <w:pPr>
        <w:spacing w:after="120" w:line="240" w:lineRule="auto"/>
        <w:jc w:val="both"/>
        <w:rPr>
          <w:rFonts w:ascii="Trebuchet MS" w:hAnsi="Trebuchet MS"/>
        </w:rPr>
      </w:pPr>
    </w:p>
    <w:p w14:paraId="4987992D" w14:textId="77777777" w:rsidR="00725F4F" w:rsidRDefault="00725F4F" w:rsidP="00725F4F">
      <w:pPr>
        <w:numPr>
          <w:ilvl w:val="0"/>
          <w:numId w:val="1"/>
        </w:numPr>
        <w:spacing w:after="120" w:line="240" w:lineRule="auto"/>
        <w:jc w:val="both"/>
        <w:rPr>
          <w:rFonts w:ascii="Trebuchet MS" w:hAnsi="Trebuchet MS"/>
        </w:rPr>
      </w:pPr>
      <w:r w:rsidRPr="00BA03AF">
        <w:rPr>
          <w:rFonts w:ascii="Trebuchet MS" w:hAnsi="Trebuchet MS"/>
        </w:rPr>
        <w:t xml:space="preserve">As partes elegem o </w:t>
      </w:r>
      <w:r>
        <w:rPr>
          <w:rFonts w:ascii="Trebuchet MS" w:hAnsi="Trebuchet MS"/>
        </w:rPr>
        <w:t>F</w:t>
      </w:r>
      <w:r w:rsidRPr="00BA03AF">
        <w:rPr>
          <w:rFonts w:ascii="Trebuchet MS" w:hAnsi="Trebuchet MS"/>
        </w:rPr>
        <w:t xml:space="preserve">oro da </w:t>
      </w:r>
      <w:r>
        <w:rPr>
          <w:rFonts w:ascii="Trebuchet MS" w:hAnsi="Trebuchet MS"/>
        </w:rPr>
        <w:t>Justiça Federal</w:t>
      </w:r>
      <w:r w:rsidRPr="00BA03AF">
        <w:rPr>
          <w:rFonts w:ascii="Trebuchet MS" w:hAnsi="Trebuchet MS"/>
        </w:rPr>
        <w:t xml:space="preserve"> de </w:t>
      </w:r>
      <w:r>
        <w:rPr>
          <w:rFonts w:ascii="Trebuchet MS" w:hAnsi="Trebuchet MS"/>
        </w:rPr>
        <w:t>Foz do Iguaçu/PR,</w:t>
      </w:r>
      <w:r w:rsidRPr="00BA03AF">
        <w:rPr>
          <w:rFonts w:ascii="Trebuchet MS" w:hAnsi="Trebuchet MS"/>
        </w:rPr>
        <w:t xml:space="preserve"> para dirimir todo e qualquer eventual conflito oriundo deste contrato.</w:t>
      </w:r>
    </w:p>
    <w:p w14:paraId="0C874B3E" w14:textId="77777777" w:rsidR="00725F4F" w:rsidRPr="00BA03AF" w:rsidRDefault="00725F4F" w:rsidP="00725F4F">
      <w:pPr>
        <w:spacing w:after="120" w:line="240" w:lineRule="auto"/>
        <w:jc w:val="both"/>
        <w:rPr>
          <w:rFonts w:ascii="Trebuchet MS" w:hAnsi="Trebuchet MS"/>
        </w:rPr>
      </w:pPr>
    </w:p>
    <w:p w14:paraId="720C4225" w14:textId="77777777" w:rsidR="00725F4F" w:rsidRPr="009D3BFF" w:rsidRDefault="00725F4F" w:rsidP="00725F4F">
      <w:pPr>
        <w:spacing w:after="120" w:line="240" w:lineRule="auto"/>
        <w:jc w:val="both"/>
        <w:rPr>
          <w:rFonts w:ascii="Trebuchet MS" w:hAnsi="Trebuchet MS"/>
        </w:rPr>
      </w:pPr>
      <w:r w:rsidRPr="009D3BFF">
        <w:rPr>
          <w:rFonts w:ascii="Trebuchet MS" w:hAnsi="Trebuchet MS"/>
        </w:rPr>
        <w:t>E, por estarem justas e contratadas, assinam o presente, por si e seus sucessores, para todos os fins de direito</w:t>
      </w:r>
      <w:r>
        <w:rPr>
          <w:rFonts w:ascii="Trebuchet MS" w:hAnsi="Trebuchet MS"/>
        </w:rPr>
        <w:t>,</w:t>
      </w:r>
      <w:r w:rsidRPr="009D3BFF">
        <w:rPr>
          <w:rFonts w:ascii="Trebuchet MS" w:hAnsi="Trebuchet MS"/>
        </w:rPr>
        <w:t xml:space="preserve"> na presença de duas testemunhas instrumentais que também assinam.</w:t>
      </w:r>
    </w:p>
    <w:p w14:paraId="61B62D6C" w14:textId="77777777" w:rsidR="00725F4F" w:rsidRDefault="00725F4F" w:rsidP="00725F4F">
      <w:pPr>
        <w:autoSpaceDE w:val="0"/>
        <w:autoSpaceDN w:val="0"/>
        <w:adjustRightInd w:val="0"/>
        <w:spacing w:after="120" w:line="240" w:lineRule="auto"/>
        <w:jc w:val="right"/>
        <w:rPr>
          <w:rFonts w:ascii="Trebuchet MS" w:hAnsi="Trebuchet MS"/>
          <w:lang w:eastAsia="pt-BR"/>
        </w:rPr>
      </w:pPr>
    </w:p>
    <w:p w14:paraId="2880BC9B" w14:textId="77777777" w:rsidR="00725F4F" w:rsidRPr="009D3BFF" w:rsidRDefault="00725F4F" w:rsidP="00725F4F">
      <w:pPr>
        <w:autoSpaceDE w:val="0"/>
        <w:autoSpaceDN w:val="0"/>
        <w:adjustRightInd w:val="0"/>
        <w:spacing w:after="120" w:line="240" w:lineRule="auto"/>
        <w:jc w:val="right"/>
        <w:rPr>
          <w:rFonts w:ascii="Trebuchet MS" w:hAnsi="Trebuchet MS"/>
          <w:lang w:eastAsia="pt-BR"/>
        </w:rPr>
      </w:pPr>
      <w:r>
        <w:rPr>
          <w:rFonts w:ascii="Trebuchet MS" w:hAnsi="Trebuchet MS"/>
          <w:lang w:eastAsia="pt-BR"/>
        </w:rPr>
        <w:t>Foz do Iguaçu</w:t>
      </w:r>
      <w:r w:rsidRPr="009D3BFF">
        <w:rPr>
          <w:rFonts w:ascii="Trebuchet MS" w:hAnsi="Trebuchet MS"/>
          <w:lang w:eastAsia="pt-BR"/>
        </w:rPr>
        <w:t xml:space="preserve">, _______ de _____________________ </w:t>
      </w:r>
      <w:proofErr w:type="spellStart"/>
      <w:r w:rsidRPr="009D3BFF">
        <w:rPr>
          <w:rFonts w:ascii="Trebuchet MS" w:hAnsi="Trebuchet MS"/>
          <w:lang w:eastAsia="pt-BR"/>
        </w:rPr>
        <w:t>de</w:t>
      </w:r>
      <w:proofErr w:type="spellEnd"/>
      <w:r w:rsidRPr="009D3BFF">
        <w:rPr>
          <w:rFonts w:ascii="Trebuchet MS" w:hAnsi="Trebuchet MS"/>
          <w:lang w:eastAsia="pt-BR"/>
        </w:rPr>
        <w:t xml:space="preserve"> 202</w:t>
      </w:r>
      <w:r>
        <w:rPr>
          <w:rFonts w:ascii="Trebuchet MS" w:hAnsi="Trebuchet MS"/>
          <w:lang w:eastAsia="pt-BR"/>
        </w:rPr>
        <w:t>3</w:t>
      </w:r>
      <w:r w:rsidRPr="009D3BFF">
        <w:rPr>
          <w:rFonts w:ascii="Trebuchet MS" w:hAnsi="Trebuchet MS"/>
          <w:lang w:eastAsia="pt-BR"/>
        </w:rPr>
        <w:t>.</w:t>
      </w:r>
    </w:p>
    <w:p w14:paraId="6DD05A4D" w14:textId="77777777" w:rsidR="00725F4F" w:rsidRDefault="00725F4F" w:rsidP="00725F4F">
      <w:pPr>
        <w:autoSpaceDE w:val="0"/>
        <w:autoSpaceDN w:val="0"/>
        <w:adjustRightInd w:val="0"/>
        <w:spacing w:after="120" w:line="240" w:lineRule="auto"/>
        <w:rPr>
          <w:rFonts w:ascii="Trebuchet MS" w:hAnsi="Trebuchet MS"/>
          <w:lang w:eastAsia="pt-BR"/>
        </w:rPr>
      </w:pPr>
    </w:p>
    <w:p w14:paraId="24F977BB" w14:textId="77777777" w:rsidR="00725F4F" w:rsidRDefault="00725F4F" w:rsidP="00725F4F">
      <w:pPr>
        <w:autoSpaceDE w:val="0"/>
        <w:autoSpaceDN w:val="0"/>
        <w:adjustRightInd w:val="0"/>
        <w:spacing w:after="120" w:line="240" w:lineRule="auto"/>
        <w:rPr>
          <w:rFonts w:ascii="Trebuchet MS" w:hAnsi="Trebuchet MS"/>
          <w:lang w:eastAsia="pt-BR"/>
        </w:rPr>
      </w:pPr>
    </w:p>
    <w:p w14:paraId="641FB4ED" w14:textId="77777777" w:rsidR="00725F4F" w:rsidRDefault="00725F4F" w:rsidP="00725F4F">
      <w:pPr>
        <w:autoSpaceDE w:val="0"/>
        <w:autoSpaceDN w:val="0"/>
        <w:adjustRightInd w:val="0"/>
        <w:spacing w:after="120" w:line="240" w:lineRule="auto"/>
        <w:rPr>
          <w:rFonts w:ascii="Trebuchet MS" w:hAnsi="Trebuchet MS"/>
          <w:lang w:eastAsia="pt-BR"/>
        </w:rPr>
      </w:pPr>
    </w:p>
    <w:p w14:paraId="7B52FA9B" w14:textId="77777777" w:rsidR="00725F4F" w:rsidRPr="009D3BFF" w:rsidRDefault="00725F4F" w:rsidP="00725F4F">
      <w:pPr>
        <w:autoSpaceDE w:val="0"/>
        <w:autoSpaceDN w:val="0"/>
        <w:adjustRightInd w:val="0"/>
        <w:spacing w:after="120" w:line="240" w:lineRule="auto"/>
        <w:rPr>
          <w:rFonts w:ascii="Trebuchet MS" w:hAnsi="Trebuchet MS"/>
          <w:lang w:eastAsia="pt-BR"/>
        </w:rPr>
      </w:pPr>
      <w:bookmarkStart w:id="0" w:name="_GoBack"/>
      <w:bookmarkEnd w:id="0"/>
    </w:p>
    <w:p w14:paraId="6D252D90" w14:textId="77777777" w:rsidR="00725F4F" w:rsidRDefault="00725F4F" w:rsidP="00725F4F">
      <w:pPr>
        <w:autoSpaceDE w:val="0"/>
        <w:autoSpaceDN w:val="0"/>
        <w:adjustRightInd w:val="0"/>
        <w:spacing w:after="120" w:line="240" w:lineRule="auto"/>
        <w:rPr>
          <w:rFonts w:ascii="Trebuchet MS" w:hAnsi="Trebuchet MS"/>
          <w:b/>
          <w:bCs/>
          <w:lang w:eastAsia="pt-BR"/>
        </w:rPr>
      </w:pPr>
      <w:r w:rsidRPr="00BA03AF">
        <w:rPr>
          <w:rFonts w:ascii="Trebuchet MS" w:hAnsi="Trebuchet MS"/>
          <w:b/>
          <w:bCs/>
          <w:lang w:eastAsia="pt-BR"/>
        </w:rPr>
        <w:t>CESSIONÁRIA</w:t>
      </w:r>
    </w:p>
    <w:p w14:paraId="1172FF34" w14:textId="77777777" w:rsidR="00725F4F" w:rsidRDefault="00725F4F" w:rsidP="00725F4F">
      <w:pPr>
        <w:autoSpaceDE w:val="0"/>
        <w:autoSpaceDN w:val="0"/>
        <w:adjustRightInd w:val="0"/>
        <w:spacing w:after="120" w:line="240" w:lineRule="auto"/>
        <w:rPr>
          <w:rFonts w:ascii="Trebuchet MS" w:hAnsi="Trebuchet MS"/>
          <w:b/>
          <w:bCs/>
          <w:lang w:eastAsia="pt-BR"/>
        </w:rPr>
      </w:pPr>
    </w:p>
    <w:p w14:paraId="03B51F33" w14:textId="77777777" w:rsidR="00725F4F" w:rsidRPr="00BA03AF" w:rsidRDefault="00725F4F" w:rsidP="00725F4F">
      <w:pPr>
        <w:autoSpaceDE w:val="0"/>
        <w:autoSpaceDN w:val="0"/>
        <w:adjustRightInd w:val="0"/>
        <w:spacing w:after="120" w:line="240" w:lineRule="auto"/>
        <w:rPr>
          <w:rFonts w:ascii="Trebuchet MS" w:hAnsi="Trebuchet MS"/>
          <w:b/>
          <w:bCs/>
          <w:lang w:eastAsia="pt-BR"/>
        </w:rPr>
      </w:pPr>
    </w:p>
    <w:p w14:paraId="4651D53D" w14:textId="77777777" w:rsidR="00725F4F" w:rsidRPr="00BA03AF" w:rsidRDefault="00725F4F" w:rsidP="00725F4F">
      <w:pPr>
        <w:autoSpaceDE w:val="0"/>
        <w:autoSpaceDN w:val="0"/>
        <w:adjustRightInd w:val="0"/>
        <w:spacing w:after="120" w:line="240" w:lineRule="auto"/>
        <w:rPr>
          <w:rFonts w:ascii="Trebuchet MS" w:hAnsi="Trebuchet MS"/>
          <w:b/>
          <w:bCs/>
          <w:lang w:eastAsia="pt-BR"/>
        </w:rPr>
      </w:pPr>
      <w:r w:rsidRPr="00BA03AF">
        <w:rPr>
          <w:rFonts w:ascii="Trebuchet MS" w:hAnsi="Trebuchet MS"/>
          <w:b/>
          <w:bCs/>
          <w:lang w:eastAsia="pt-BR"/>
        </w:rPr>
        <w:t>CEDENTE</w:t>
      </w:r>
    </w:p>
    <w:p w14:paraId="567A8892" w14:textId="77777777" w:rsidR="00725F4F" w:rsidRDefault="00725F4F" w:rsidP="00725F4F">
      <w:pPr>
        <w:autoSpaceDE w:val="0"/>
        <w:autoSpaceDN w:val="0"/>
        <w:adjustRightInd w:val="0"/>
        <w:spacing w:after="120" w:line="240" w:lineRule="auto"/>
        <w:rPr>
          <w:rFonts w:ascii="Trebuchet MS" w:hAnsi="Trebuchet MS"/>
          <w:b/>
          <w:bCs/>
          <w:lang w:eastAsia="pt-BR"/>
        </w:rPr>
      </w:pPr>
    </w:p>
    <w:p w14:paraId="35D626DA" w14:textId="77777777" w:rsidR="00725F4F" w:rsidRDefault="00725F4F" w:rsidP="00725F4F">
      <w:pPr>
        <w:autoSpaceDE w:val="0"/>
        <w:autoSpaceDN w:val="0"/>
        <w:adjustRightInd w:val="0"/>
        <w:spacing w:after="120" w:line="240" w:lineRule="auto"/>
        <w:rPr>
          <w:rFonts w:ascii="Trebuchet MS" w:hAnsi="Trebuchet MS"/>
          <w:b/>
          <w:bCs/>
          <w:lang w:eastAsia="pt-BR"/>
        </w:rPr>
      </w:pPr>
    </w:p>
    <w:p w14:paraId="52A02106" w14:textId="77777777" w:rsidR="00725F4F" w:rsidRPr="009D3BFF" w:rsidRDefault="00725F4F" w:rsidP="00725F4F">
      <w:pPr>
        <w:autoSpaceDE w:val="0"/>
        <w:autoSpaceDN w:val="0"/>
        <w:adjustRightInd w:val="0"/>
        <w:spacing w:after="120" w:line="240" w:lineRule="auto"/>
        <w:rPr>
          <w:rFonts w:ascii="Trebuchet MS" w:hAnsi="Trebuchet MS"/>
        </w:rPr>
      </w:pPr>
      <w:r>
        <w:rPr>
          <w:rFonts w:ascii="Trebuchet MS" w:hAnsi="Trebuchet MS"/>
          <w:b/>
          <w:bCs/>
          <w:lang w:eastAsia="pt-BR"/>
        </w:rPr>
        <w:t>TESTEMUNHA</w:t>
      </w:r>
      <w:r>
        <w:rPr>
          <w:rFonts w:ascii="Trebuchet MS" w:hAnsi="Trebuchet MS"/>
          <w:b/>
          <w:bCs/>
          <w:lang w:eastAsia="pt-BR"/>
        </w:rPr>
        <w:tab/>
      </w:r>
      <w:r>
        <w:rPr>
          <w:rFonts w:ascii="Trebuchet MS" w:hAnsi="Trebuchet MS"/>
          <w:b/>
          <w:bCs/>
          <w:lang w:eastAsia="pt-BR"/>
        </w:rPr>
        <w:tab/>
      </w:r>
      <w:r>
        <w:rPr>
          <w:rFonts w:ascii="Trebuchet MS" w:hAnsi="Trebuchet MS"/>
          <w:b/>
          <w:bCs/>
          <w:lang w:eastAsia="pt-BR"/>
        </w:rPr>
        <w:tab/>
      </w:r>
      <w:r>
        <w:rPr>
          <w:rFonts w:ascii="Trebuchet MS" w:hAnsi="Trebuchet MS"/>
          <w:b/>
          <w:bCs/>
          <w:lang w:eastAsia="pt-BR"/>
        </w:rPr>
        <w:tab/>
      </w:r>
      <w:r>
        <w:rPr>
          <w:rFonts w:ascii="Trebuchet MS" w:hAnsi="Trebuchet MS"/>
          <w:b/>
          <w:bCs/>
          <w:lang w:eastAsia="pt-BR"/>
        </w:rPr>
        <w:tab/>
      </w:r>
      <w:r>
        <w:rPr>
          <w:rFonts w:ascii="Trebuchet MS" w:hAnsi="Trebuchet MS"/>
          <w:b/>
          <w:bCs/>
          <w:lang w:eastAsia="pt-BR"/>
        </w:rPr>
        <w:tab/>
      </w:r>
      <w:proofErr w:type="spellStart"/>
      <w:r>
        <w:rPr>
          <w:rFonts w:ascii="Trebuchet MS" w:hAnsi="Trebuchet MS"/>
          <w:b/>
          <w:bCs/>
          <w:lang w:eastAsia="pt-BR"/>
        </w:rPr>
        <w:t>TESTEMUNHA</w:t>
      </w:r>
      <w:proofErr w:type="spellEnd"/>
    </w:p>
    <w:p w14:paraId="01915153" w14:textId="6B787B87" w:rsidR="00725F4F" w:rsidRPr="009D3BFF" w:rsidRDefault="00725F4F" w:rsidP="00725F4F">
      <w:pPr>
        <w:autoSpaceDE w:val="0"/>
        <w:autoSpaceDN w:val="0"/>
        <w:adjustRightInd w:val="0"/>
        <w:spacing w:after="120" w:line="240" w:lineRule="auto"/>
        <w:rPr>
          <w:rFonts w:ascii="Trebuchet MS" w:hAnsi="Trebuchet MS"/>
        </w:rPr>
      </w:pPr>
    </w:p>
    <w:sectPr w:rsidR="00725F4F" w:rsidRPr="009D3BF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A512B" w14:textId="77777777" w:rsidR="00C81495" w:rsidRDefault="00C81495" w:rsidP="00BE2DAD">
      <w:pPr>
        <w:spacing w:after="0" w:line="240" w:lineRule="auto"/>
      </w:pPr>
      <w:r>
        <w:separator/>
      </w:r>
    </w:p>
  </w:endnote>
  <w:endnote w:type="continuationSeparator" w:id="0">
    <w:p w14:paraId="271AD201" w14:textId="77777777" w:rsidR="00C81495" w:rsidRDefault="00C81495" w:rsidP="00BE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DE722" w14:textId="77777777" w:rsidR="00BE2DAD" w:rsidRDefault="00BE2DAD" w:rsidP="00BE2DAD">
    <w:pPr>
      <w:pStyle w:val="Rodap"/>
      <w:jc w:val="center"/>
    </w:pPr>
    <w:r>
      <w:rPr>
        <w:noProof/>
        <w:lang w:eastAsia="pt-BR"/>
      </w:rPr>
      <w:drawing>
        <wp:inline distT="0" distB="0" distL="0" distR="0" wp14:anchorId="51D605DF" wp14:editId="1AAC1F12">
          <wp:extent cx="5038344" cy="71323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parque word b inferio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8344" cy="7132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3B4EC" w14:textId="77777777" w:rsidR="00C81495" w:rsidRDefault="00C81495" w:rsidP="00BE2DAD">
      <w:pPr>
        <w:spacing w:after="0" w:line="240" w:lineRule="auto"/>
      </w:pPr>
      <w:r>
        <w:separator/>
      </w:r>
    </w:p>
  </w:footnote>
  <w:footnote w:type="continuationSeparator" w:id="0">
    <w:p w14:paraId="2E674837" w14:textId="77777777" w:rsidR="00C81495" w:rsidRDefault="00C81495" w:rsidP="00BE2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67410" w14:textId="77777777" w:rsidR="00BE2DAD" w:rsidRDefault="00BE2DAD">
    <w:pPr>
      <w:pStyle w:val="Cabealho"/>
    </w:pPr>
    <w:r>
      <w:rPr>
        <w:noProof/>
        <w:lang w:eastAsia="pt-BR"/>
      </w:rPr>
      <w:drawing>
        <wp:inline distT="0" distB="0" distL="0" distR="0" wp14:anchorId="773EE2EC" wp14:editId="4294643B">
          <wp:extent cx="5065776" cy="1109472"/>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parque word b superio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5776" cy="11094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22DDE"/>
    <w:multiLevelType w:val="hybridMultilevel"/>
    <w:tmpl w:val="11B806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AD"/>
    <w:rsid w:val="00061A1B"/>
    <w:rsid w:val="00082898"/>
    <w:rsid w:val="00197389"/>
    <w:rsid w:val="00204BE0"/>
    <w:rsid w:val="00232360"/>
    <w:rsid w:val="002B0EE4"/>
    <w:rsid w:val="003369B7"/>
    <w:rsid w:val="00424DD8"/>
    <w:rsid w:val="0046379B"/>
    <w:rsid w:val="005851B6"/>
    <w:rsid w:val="006506C7"/>
    <w:rsid w:val="00725F4F"/>
    <w:rsid w:val="00783940"/>
    <w:rsid w:val="007C383D"/>
    <w:rsid w:val="00A4121D"/>
    <w:rsid w:val="00B06D93"/>
    <w:rsid w:val="00BE2DAD"/>
    <w:rsid w:val="00C81495"/>
    <w:rsid w:val="00E2645A"/>
    <w:rsid w:val="00EB68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E8797"/>
  <w15:chartTrackingRefBased/>
  <w15:docId w15:val="{04400102-82D0-4421-AEDF-F7960ADD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323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2DA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2DAD"/>
  </w:style>
  <w:style w:type="paragraph" w:styleId="Rodap">
    <w:name w:val="footer"/>
    <w:basedOn w:val="Normal"/>
    <w:link w:val="RodapChar"/>
    <w:uiPriority w:val="99"/>
    <w:unhideWhenUsed/>
    <w:rsid w:val="00BE2DAD"/>
    <w:pPr>
      <w:tabs>
        <w:tab w:val="center" w:pos="4252"/>
        <w:tab w:val="right" w:pos="8504"/>
      </w:tabs>
      <w:spacing w:after="0" w:line="240" w:lineRule="auto"/>
    </w:pPr>
  </w:style>
  <w:style w:type="character" w:customStyle="1" w:styleId="RodapChar">
    <w:name w:val="Rodapé Char"/>
    <w:basedOn w:val="Fontepargpadro"/>
    <w:link w:val="Rodap"/>
    <w:uiPriority w:val="99"/>
    <w:rsid w:val="00BE2DAD"/>
  </w:style>
  <w:style w:type="paragraph" w:styleId="Ttulo">
    <w:name w:val="Title"/>
    <w:basedOn w:val="Normal"/>
    <w:next w:val="Normal"/>
    <w:link w:val="TtuloChar"/>
    <w:uiPriority w:val="10"/>
    <w:qFormat/>
    <w:rsid w:val="002323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232360"/>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uiPriority w:val="9"/>
    <w:rsid w:val="00232360"/>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725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5359">
      <w:bodyDiv w:val="1"/>
      <w:marLeft w:val="0"/>
      <w:marRight w:val="0"/>
      <w:marTop w:val="0"/>
      <w:marBottom w:val="0"/>
      <w:divBdr>
        <w:top w:val="none" w:sz="0" w:space="0" w:color="auto"/>
        <w:left w:val="none" w:sz="0" w:space="0" w:color="auto"/>
        <w:bottom w:val="none" w:sz="0" w:space="0" w:color="auto"/>
        <w:right w:val="none" w:sz="0" w:space="0" w:color="auto"/>
      </w:divBdr>
    </w:div>
    <w:div w:id="158278979">
      <w:bodyDiv w:val="1"/>
      <w:marLeft w:val="0"/>
      <w:marRight w:val="0"/>
      <w:marTop w:val="0"/>
      <w:marBottom w:val="0"/>
      <w:divBdr>
        <w:top w:val="none" w:sz="0" w:space="0" w:color="auto"/>
        <w:left w:val="none" w:sz="0" w:space="0" w:color="auto"/>
        <w:bottom w:val="none" w:sz="0" w:space="0" w:color="auto"/>
        <w:right w:val="none" w:sz="0" w:space="0" w:color="auto"/>
      </w:divBdr>
    </w:div>
    <w:div w:id="162011648">
      <w:bodyDiv w:val="1"/>
      <w:marLeft w:val="0"/>
      <w:marRight w:val="0"/>
      <w:marTop w:val="0"/>
      <w:marBottom w:val="0"/>
      <w:divBdr>
        <w:top w:val="none" w:sz="0" w:space="0" w:color="auto"/>
        <w:left w:val="none" w:sz="0" w:space="0" w:color="auto"/>
        <w:bottom w:val="none" w:sz="0" w:space="0" w:color="auto"/>
        <w:right w:val="none" w:sz="0" w:space="0" w:color="auto"/>
      </w:divBdr>
    </w:div>
    <w:div w:id="274139558">
      <w:bodyDiv w:val="1"/>
      <w:marLeft w:val="0"/>
      <w:marRight w:val="0"/>
      <w:marTop w:val="0"/>
      <w:marBottom w:val="0"/>
      <w:divBdr>
        <w:top w:val="none" w:sz="0" w:space="0" w:color="auto"/>
        <w:left w:val="none" w:sz="0" w:space="0" w:color="auto"/>
        <w:bottom w:val="none" w:sz="0" w:space="0" w:color="auto"/>
        <w:right w:val="none" w:sz="0" w:space="0" w:color="auto"/>
      </w:divBdr>
    </w:div>
    <w:div w:id="285308753">
      <w:bodyDiv w:val="1"/>
      <w:marLeft w:val="0"/>
      <w:marRight w:val="0"/>
      <w:marTop w:val="0"/>
      <w:marBottom w:val="0"/>
      <w:divBdr>
        <w:top w:val="none" w:sz="0" w:space="0" w:color="auto"/>
        <w:left w:val="none" w:sz="0" w:space="0" w:color="auto"/>
        <w:bottom w:val="none" w:sz="0" w:space="0" w:color="auto"/>
        <w:right w:val="none" w:sz="0" w:space="0" w:color="auto"/>
      </w:divBdr>
    </w:div>
    <w:div w:id="355085501">
      <w:bodyDiv w:val="1"/>
      <w:marLeft w:val="0"/>
      <w:marRight w:val="0"/>
      <w:marTop w:val="0"/>
      <w:marBottom w:val="0"/>
      <w:divBdr>
        <w:top w:val="none" w:sz="0" w:space="0" w:color="auto"/>
        <w:left w:val="none" w:sz="0" w:space="0" w:color="auto"/>
        <w:bottom w:val="none" w:sz="0" w:space="0" w:color="auto"/>
        <w:right w:val="none" w:sz="0" w:space="0" w:color="auto"/>
      </w:divBdr>
    </w:div>
    <w:div w:id="478576044">
      <w:bodyDiv w:val="1"/>
      <w:marLeft w:val="0"/>
      <w:marRight w:val="0"/>
      <w:marTop w:val="0"/>
      <w:marBottom w:val="0"/>
      <w:divBdr>
        <w:top w:val="none" w:sz="0" w:space="0" w:color="auto"/>
        <w:left w:val="none" w:sz="0" w:space="0" w:color="auto"/>
        <w:bottom w:val="none" w:sz="0" w:space="0" w:color="auto"/>
        <w:right w:val="none" w:sz="0" w:space="0" w:color="auto"/>
      </w:divBdr>
    </w:div>
    <w:div w:id="497037592">
      <w:bodyDiv w:val="1"/>
      <w:marLeft w:val="0"/>
      <w:marRight w:val="0"/>
      <w:marTop w:val="0"/>
      <w:marBottom w:val="0"/>
      <w:divBdr>
        <w:top w:val="none" w:sz="0" w:space="0" w:color="auto"/>
        <w:left w:val="none" w:sz="0" w:space="0" w:color="auto"/>
        <w:bottom w:val="none" w:sz="0" w:space="0" w:color="auto"/>
        <w:right w:val="none" w:sz="0" w:space="0" w:color="auto"/>
      </w:divBdr>
    </w:div>
    <w:div w:id="730077420">
      <w:bodyDiv w:val="1"/>
      <w:marLeft w:val="0"/>
      <w:marRight w:val="0"/>
      <w:marTop w:val="0"/>
      <w:marBottom w:val="0"/>
      <w:divBdr>
        <w:top w:val="none" w:sz="0" w:space="0" w:color="auto"/>
        <w:left w:val="none" w:sz="0" w:space="0" w:color="auto"/>
        <w:bottom w:val="none" w:sz="0" w:space="0" w:color="auto"/>
        <w:right w:val="none" w:sz="0" w:space="0" w:color="auto"/>
      </w:divBdr>
    </w:div>
    <w:div w:id="763500658">
      <w:bodyDiv w:val="1"/>
      <w:marLeft w:val="0"/>
      <w:marRight w:val="0"/>
      <w:marTop w:val="0"/>
      <w:marBottom w:val="0"/>
      <w:divBdr>
        <w:top w:val="none" w:sz="0" w:space="0" w:color="auto"/>
        <w:left w:val="none" w:sz="0" w:space="0" w:color="auto"/>
        <w:bottom w:val="none" w:sz="0" w:space="0" w:color="auto"/>
        <w:right w:val="none" w:sz="0" w:space="0" w:color="auto"/>
      </w:divBdr>
    </w:div>
    <w:div w:id="793475473">
      <w:bodyDiv w:val="1"/>
      <w:marLeft w:val="0"/>
      <w:marRight w:val="0"/>
      <w:marTop w:val="0"/>
      <w:marBottom w:val="0"/>
      <w:divBdr>
        <w:top w:val="none" w:sz="0" w:space="0" w:color="auto"/>
        <w:left w:val="none" w:sz="0" w:space="0" w:color="auto"/>
        <w:bottom w:val="none" w:sz="0" w:space="0" w:color="auto"/>
        <w:right w:val="none" w:sz="0" w:space="0" w:color="auto"/>
      </w:divBdr>
    </w:div>
    <w:div w:id="865947170">
      <w:bodyDiv w:val="1"/>
      <w:marLeft w:val="0"/>
      <w:marRight w:val="0"/>
      <w:marTop w:val="0"/>
      <w:marBottom w:val="0"/>
      <w:divBdr>
        <w:top w:val="none" w:sz="0" w:space="0" w:color="auto"/>
        <w:left w:val="none" w:sz="0" w:space="0" w:color="auto"/>
        <w:bottom w:val="none" w:sz="0" w:space="0" w:color="auto"/>
        <w:right w:val="none" w:sz="0" w:space="0" w:color="auto"/>
      </w:divBdr>
    </w:div>
    <w:div w:id="1016805490">
      <w:bodyDiv w:val="1"/>
      <w:marLeft w:val="0"/>
      <w:marRight w:val="0"/>
      <w:marTop w:val="0"/>
      <w:marBottom w:val="0"/>
      <w:divBdr>
        <w:top w:val="none" w:sz="0" w:space="0" w:color="auto"/>
        <w:left w:val="none" w:sz="0" w:space="0" w:color="auto"/>
        <w:bottom w:val="none" w:sz="0" w:space="0" w:color="auto"/>
        <w:right w:val="none" w:sz="0" w:space="0" w:color="auto"/>
      </w:divBdr>
    </w:div>
    <w:div w:id="1188444720">
      <w:bodyDiv w:val="1"/>
      <w:marLeft w:val="0"/>
      <w:marRight w:val="0"/>
      <w:marTop w:val="0"/>
      <w:marBottom w:val="0"/>
      <w:divBdr>
        <w:top w:val="none" w:sz="0" w:space="0" w:color="auto"/>
        <w:left w:val="none" w:sz="0" w:space="0" w:color="auto"/>
        <w:bottom w:val="none" w:sz="0" w:space="0" w:color="auto"/>
        <w:right w:val="none" w:sz="0" w:space="0" w:color="auto"/>
      </w:divBdr>
    </w:div>
    <w:div w:id="1493058864">
      <w:bodyDiv w:val="1"/>
      <w:marLeft w:val="0"/>
      <w:marRight w:val="0"/>
      <w:marTop w:val="0"/>
      <w:marBottom w:val="0"/>
      <w:divBdr>
        <w:top w:val="none" w:sz="0" w:space="0" w:color="auto"/>
        <w:left w:val="none" w:sz="0" w:space="0" w:color="auto"/>
        <w:bottom w:val="none" w:sz="0" w:space="0" w:color="auto"/>
        <w:right w:val="none" w:sz="0" w:space="0" w:color="auto"/>
      </w:divBdr>
    </w:div>
    <w:div w:id="1698191049">
      <w:bodyDiv w:val="1"/>
      <w:marLeft w:val="0"/>
      <w:marRight w:val="0"/>
      <w:marTop w:val="0"/>
      <w:marBottom w:val="0"/>
      <w:divBdr>
        <w:top w:val="none" w:sz="0" w:space="0" w:color="auto"/>
        <w:left w:val="none" w:sz="0" w:space="0" w:color="auto"/>
        <w:bottom w:val="none" w:sz="0" w:space="0" w:color="auto"/>
        <w:right w:val="none" w:sz="0" w:space="0" w:color="auto"/>
      </w:divBdr>
    </w:div>
    <w:div w:id="1717578934">
      <w:bodyDiv w:val="1"/>
      <w:marLeft w:val="0"/>
      <w:marRight w:val="0"/>
      <w:marTop w:val="0"/>
      <w:marBottom w:val="0"/>
      <w:divBdr>
        <w:top w:val="none" w:sz="0" w:space="0" w:color="auto"/>
        <w:left w:val="none" w:sz="0" w:space="0" w:color="auto"/>
        <w:bottom w:val="none" w:sz="0" w:space="0" w:color="auto"/>
        <w:right w:val="none" w:sz="0" w:space="0" w:color="auto"/>
      </w:divBdr>
    </w:div>
    <w:div w:id="18701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820A4-0C9B-4346-AB8E-7A311065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869</Words>
  <Characters>4693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Conta da Microsoft</cp:lastModifiedBy>
  <cp:revision>4</cp:revision>
  <dcterms:created xsi:type="dcterms:W3CDTF">2023-01-09T19:40:00Z</dcterms:created>
  <dcterms:modified xsi:type="dcterms:W3CDTF">2023-01-09T19:48:00Z</dcterms:modified>
</cp:coreProperties>
</file>